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16" w:rsidRDefault="00680B16" w:rsidP="00680B16">
      <w:pPr>
        <w:spacing w:after="0" w:line="240" w:lineRule="auto"/>
        <w:jc w:val="both"/>
        <w:rPr>
          <w:rFonts w:ascii="Times New Roman" w:eastAsia="Times New Roman" w:hAnsi="Times New Roman" w:cs="Times New Roman"/>
          <w:b/>
          <w:sz w:val="28"/>
          <w:szCs w:val="28"/>
        </w:rPr>
      </w:pPr>
      <w:bookmarkStart w:id="0" w:name="_GoBack"/>
      <w:bookmarkEnd w:id="0"/>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24407" w:rsidRDefault="00824407" w:rsidP="00AD3B56">
      <w:pPr>
        <w:spacing w:after="0" w:line="240" w:lineRule="auto"/>
        <w:jc w:val="center"/>
        <w:rPr>
          <w:rFonts w:ascii="Times New Roman" w:eastAsia="Times New Roman" w:hAnsi="Times New Roman" w:cs="Times New Roman"/>
          <w:b/>
          <w:sz w:val="28"/>
          <w:szCs w:val="28"/>
        </w:rPr>
      </w:pPr>
    </w:p>
    <w:p w:rsidR="00824407" w:rsidRPr="00834AFB" w:rsidRDefault="00824407"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Pr="00834AFB" w:rsidRDefault="00824407"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26.12.2017</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38</w:t>
      </w:r>
      <w:r w:rsidR="00AD3B56">
        <w:rPr>
          <w:rFonts w:ascii="Times New Roman" w:eastAsia="Times New Roman" w:hAnsi="Times New Roman" w:cs="Times New Roman"/>
          <w:sz w:val="28"/>
          <w:szCs w:val="28"/>
        </w:rPr>
        <w:t xml:space="preserve"> </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AD3B56" w:rsidRPr="00E92EC6" w:rsidRDefault="00AD3B56" w:rsidP="00824407">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24407">
        <w:rPr>
          <w:rFonts w:ascii="Times New Roman" w:eastAsia="Times New Roman" w:hAnsi="Times New Roman" w:cs="Times New Roman"/>
          <w:sz w:val="28"/>
          <w:szCs w:val="28"/>
          <w:lang w:eastAsia="ru-RU"/>
        </w:rPr>
        <w:t xml:space="preserve">ялинское от 18.12.2012 № 30 «Об </w:t>
      </w:r>
      <w:r>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AD3B56">
      <w:pPr>
        <w:spacing w:after="0"/>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24407">
        <w:rPr>
          <w:rFonts w:ascii="Times New Roman" w:eastAsia="Times New Roman" w:hAnsi="Times New Roman" w:cs="Times New Roman"/>
          <w:sz w:val="28"/>
          <w:szCs w:val="28"/>
          <w:lang w:eastAsia="ru-RU"/>
        </w:rPr>
        <w:t xml:space="preserve">о </w:t>
      </w:r>
      <w:r w:rsidR="008973A4" w:rsidRPr="00FC602A">
        <w:rPr>
          <w:rFonts w:ascii="Times New Roman" w:eastAsia="Times New Roman" w:hAnsi="Times New Roman" w:cs="Times New Roman"/>
          <w:sz w:val="28"/>
          <w:szCs w:val="28"/>
          <w:lang w:eastAsia="ru-RU"/>
        </w:rPr>
        <w:t>статей</w:t>
      </w:r>
      <w:r w:rsidR="0093347E" w:rsidRPr="00FC602A">
        <w:rPr>
          <w:rFonts w:ascii="Times New Roman" w:eastAsia="Times New Roman" w:hAnsi="Times New Roman" w:cs="Times New Roman"/>
          <w:sz w:val="28"/>
          <w:szCs w:val="28"/>
          <w:lang w:eastAsia="ru-RU"/>
        </w:rPr>
        <w:t xml:space="preserve"> </w:t>
      </w:r>
      <w:r w:rsidR="00FC602A" w:rsidRPr="00FC602A">
        <w:rPr>
          <w:rFonts w:ascii="Times New Roman" w:eastAsia="Times New Roman" w:hAnsi="Times New Roman" w:cs="Times New Roman"/>
          <w:sz w:val="28"/>
          <w:szCs w:val="28"/>
          <w:lang w:eastAsia="ru-RU"/>
        </w:rPr>
        <w:t xml:space="preserve">184.2, </w:t>
      </w:r>
      <w:r w:rsidR="0093347E" w:rsidRPr="00FC602A">
        <w:rPr>
          <w:rFonts w:ascii="Times New Roman" w:eastAsia="Times New Roman" w:hAnsi="Times New Roman" w:cs="Times New Roman"/>
          <w:sz w:val="28"/>
          <w:szCs w:val="28"/>
          <w:lang w:eastAsia="ru-RU"/>
        </w:rPr>
        <w:t>185 Бюджетного кодекса</w:t>
      </w:r>
      <w:r w:rsidRPr="00FC602A">
        <w:rPr>
          <w:rFonts w:ascii="Times New Roman" w:eastAsia="Times New Roman" w:hAnsi="Times New Roman" w:cs="Times New Roman"/>
          <w:sz w:val="28"/>
          <w:szCs w:val="28"/>
          <w:lang w:eastAsia="ru-RU"/>
        </w:rPr>
        <w:t xml:space="preserve"> Российской Федерации, Феде</w:t>
      </w:r>
      <w:r w:rsidR="00824407">
        <w:rPr>
          <w:rFonts w:ascii="Times New Roman" w:eastAsia="Times New Roman" w:hAnsi="Times New Roman" w:cs="Times New Roman"/>
          <w:sz w:val="28"/>
          <w:szCs w:val="28"/>
          <w:lang w:eastAsia="ru-RU"/>
        </w:rPr>
        <w:t>ральным законом от 06.10.2003 №</w:t>
      </w:r>
      <w:r w:rsidRPr="00FC602A">
        <w:rPr>
          <w:rFonts w:ascii="Times New Roman" w:eastAsia="Times New Roman" w:hAnsi="Times New Roman" w:cs="Times New Roman"/>
          <w:sz w:val="28"/>
          <w:szCs w:val="28"/>
          <w:lang w:eastAsia="ru-RU"/>
        </w:rPr>
        <w:t>131–ФЗ «Об общих принципах организации местного самоуправления Российской Федерации», Уставом сельского поселения Нялинское:</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AD3B56">
      <w:pPr>
        <w:pStyle w:val="a3"/>
        <w:numPr>
          <w:ilvl w:val="0"/>
          <w:numId w:val="1"/>
        </w:numPr>
        <w:ind w:left="0" w:firstLine="68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FC602A" w:rsidRDefault="00FC602A" w:rsidP="00FC602A">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2 статьи 3 изложить в новой редакции:</w:t>
      </w:r>
    </w:p>
    <w:p w:rsidR="00FC602A" w:rsidRPr="00F67FB7" w:rsidRDefault="00FC602A" w:rsidP="00FC60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67FB7">
        <w:rPr>
          <w:rFonts w:ascii="Times New Roman" w:hAnsi="Times New Roman" w:cs="Times New Roman"/>
          <w:sz w:val="28"/>
          <w:szCs w:val="28"/>
        </w:rPr>
        <w:t xml:space="preserve"> </w:t>
      </w:r>
      <w:r w:rsidR="00AE662A">
        <w:rPr>
          <w:rFonts w:ascii="Times New Roman" w:hAnsi="Times New Roman" w:cs="Times New Roman"/>
          <w:sz w:val="28"/>
          <w:szCs w:val="28"/>
        </w:rPr>
        <w:t xml:space="preserve">2. </w:t>
      </w:r>
      <w:r w:rsidRPr="00F67FB7">
        <w:rPr>
          <w:rFonts w:ascii="Times New Roman" w:hAnsi="Times New Roman" w:cs="Times New Roman"/>
          <w:sz w:val="28"/>
          <w:szCs w:val="28"/>
        </w:rPr>
        <w:t>Решением о бюджете  поселения утверждаются:</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1) перечень главных администраторов доходов бюджета  на очередной финансовый год сельского поселения Нялинское;</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 xml:space="preserve">2) перечень главных </w:t>
      </w:r>
      <w:proofErr w:type="gramStart"/>
      <w:r w:rsidRPr="004A1936">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4A1936">
        <w:rPr>
          <w:rFonts w:ascii="Times New Roman" w:hAnsi="Times New Roman" w:cs="Times New Roman"/>
          <w:sz w:val="28"/>
          <w:szCs w:val="28"/>
        </w:rPr>
        <w:t xml:space="preserve"> Нялинское;</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 xml:space="preserve">4) ведомственная структура расходов бюджета сельского поселения </w:t>
      </w:r>
      <w:r w:rsidRPr="004A1936">
        <w:rPr>
          <w:rFonts w:ascii="Times New Roman" w:hAnsi="Times New Roman" w:cs="Times New Roman"/>
          <w:sz w:val="28"/>
          <w:szCs w:val="28"/>
        </w:rPr>
        <w:lastRenderedPageBreak/>
        <w:t xml:space="preserve">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w:t>
      </w:r>
      <w:proofErr w:type="gramStart"/>
      <w:r w:rsidRPr="004A1936">
        <w:rPr>
          <w:rFonts w:ascii="Times New Roman" w:hAnsi="Times New Roman" w:cs="Times New Roman"/>
          <w:sz w:val="28"/>
          <w:szCs w:val="28"/>
        </w:rPr>
        <w:t>видов расходов классификации расходов бюджета</w:t>
      </w:r>
      <w:proofErr w:type="gramEnd"/>
      <w:r w:rsidRPr="004A1936">
        <w:rPr>
          <w:rFonts w:ascii="Times New Roman" w:hAnsi="Times New Roman" w:cs="Times New Roman"/>
          <w:sz w:val="28"/>
          <w:szCs w:val="28"/>
        </w:rPr>
        <w:t xml:space="preserve">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w:t>
      </w:r>
      <w:proofErr w:type="gramStart"/>
      <w:r w:rsidRPr="004A1936">
        <w:rPr>
          <w:rFonts w:ascii="Times New Roman" w:hAnsi="Times New Roman" w:cs="Times New Roman"/>
          <w:sz w:val="28"/>
          <w:szCs w:val="28"/>
        </w:rPr>
        <w:t>расходов классификации расходов бюджета сельского поселения</w:t>
      </w:r>
      <w:proofErr w:type="gramEnd"/>
      <w:r w:rsidRPr="004A1936">
        <w:rPr>
          <w:rFonts w:ascii="Times New Roman" w:hAnsi="Times New Roman" w:cs="Times New Roman"/>
          <w:sz w:val="28"/>
          <w:szCs w:val="28"/>
        </w:rPr>
        <w:t xml:space="preserve"> Нялинское на очередной финансовый год и плановый период; </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A1936">
        <w:rPr>
          <w:rFonts w:ascii="Times New Roman" w:hAnsi="Times New Roman" w:cs="Times New Roman"/>
          <w:sz w:val="28"/>
          <w:szCs w:val="28"/>
        </w:rPr>
        <w:t>расходов классификации расходов бюджета сельского поселения</w:t>
      </w:r>
      <w:proofErr w:type="gramEnd"/>
      <w:r w:rsidRPr="004A1936">
        <w:rPr>
          <w:rFonts w:ascii="Times New Roman" w:hAnsi="Times New Roman" w:cs="Times New Roman"/>
          <w:sz w:val="28"/>
          <w:szCs w:val="28"/>
        </w:rPr>
        <w:t xml:space="preserve"> Нялинское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8) объем межбюджетных трансфертов, получаемых из других бюджетов бюджетной системы Российской Федерации по сельскому поселению Нялинское на очередной финансовый год и плановый период;</w:t>
      </w:r>
    </w:p>
    <w:p w:rsidR="00FC602A" w:rsidRDefault="00FC602A" w:rsidP="00FC602A">
      <w:pPr>
        <w:pStyle w:val="ConsNormal"/>
        <w:ind w:firstLine="709"/>
        <w:jc w:val="both"/>
        <w:rPr>
          <w:rFonts w:ascii="Times New Roman" w:hAnsi="Times New Roman" w:cs="Times New Roman"/>
          <w:sz w:val="28"/>
          <w:szCs w:val="28"/>
        </w:rPr>
      </w:pPr>
      <w:proofErr w:type="gramStart"/>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FC602A" w:rsidRPr="004A1936" w:rsidRDefault="006B7FBD" w:rsidP="00FC60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C602A" w:rsidRPr="004A1936">
        <w:rPr>
          <w:rFonts w:ascii="Times New Roman" w:hAnsi="Times New Roman" w:cs="Times New Roman"/>
          <w:sz w:val="28"/>
          <w:szCs w:val="28"/>
        </w:rPr>
        <w:t>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11) программа муниципальных внутренних заимствований сельского поселения Нялинское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12) перечень муниципальных программ сельского поселения Нялинское на очередной финансовый год и плановый период;</w:t>
      </w:r>
    </w:p>
    <w:p w:rsidR="00FC602A" w:rsidRPr="004A1936" w:rsidRDefault="00FC602A" w:rsidP="00FC602A">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13) перечень главных распорядителей средств бюджета сельского поселения Нялинское  на очередной финансовый год;</w:t>
      </w:r>
    </w:p>
    <w:p w:rsidR="00FC602A" w:rsidRPr="00F67FB7" w:rsidRDefault="00FC602A" w:rsidP="00645523">
      <w:pPr>
        <w:pStyle w:val="ConsNormal"/>
        <w:ind w:firstLine="709"/>
        <w:jc w:val="both"/>
        <w:rPr>
          <w:rFonts w:ascii="Times New Roman" w:hAnsi="Times New Roman" w:cs="Times New Roman"/>
          <w:sz w:val="28"/>
          <w:szCs w:val="28"/>
        </w:rPr>
      </w:pPr>
      <w:r w:rsidRPr="004A1936">
        <w:rPr>
          <w:rFonts w:ascii="Times New Roman" w:hAnsi="Times New Roman" w:cs="Times New Roman"/>
          <w:sz w:val="28"/>
          <w:szCs w:val="28"/>
        </w:rPr>
        <w:t xml:space="preserve">14) </w:t>
      </w:r>
      <w:proofErr w:type="spellStart"/>
      <w:r w:rsidRPr="004A1936">
        <w:rPr>
          <w:rFonts w:ascii="Times New Roman" w:hAnsi="Times New Roman" w:cs="Times New Roman"/>
          <w:sz w:val="28"/>
          <w:szCs w:val="28"/>
        </w:rPr>
        <w:t>Справочно</w:t>
      </w:r>
      <w:proofErr w:type="spellEnd"/>
      <w:r w:rsidR="004575B0">
        <w:rPr>
          <w:rFonts w:ascii="Times New Roman" w:hAnsi="Times New Roman" w:cs="Times New Roman"/>
          <w:sz w:val="28"/>
          <w:szCs w:val="28"/>
        </w:rPr>
        <w:t>. Доходы бюджета сельского посел</w:t>
      </w:r>
      <w:r w:rsidRPr="004A1936">
        <w:rPr>
          <w:rFonts w:ascii="Times New Roman" w:hAnsi="Times New Roman" w:cs="Times New Roman"/>
          <w:sz w:val="28"/>
          <w:szCs w:val="28"/>
        </w:rPr>
        <w:t>ения Нялинское на очередной ф</w:t>
      </w:r>
      <w:r w:rsidR="004A1936">
        <w:rPr>
          <w:rFonts w:ascii="Times New Roman" w:hAnsi="Times New Roman" w:cs="Times New Roman"/>
          <w:sz w:val="28"/>
          <w:szCs w:val="28"/>
        </w:rPr>
        <w:t>инансовый год и плановый период</w:t>
      </w:r>
      <w:r w:rsidRPr="004A1936">
        <w:rPr>
          <w:rFonts w:ascii="Times New Roman" w:hAnsi="Times New Roman" w:cs="Times New Roman"/>
          <w:sz w:val="28"/>
          <w:szCs w:val="28"/>
        </w:rPr>
        <w:t>»</w:t>
      </w:r>
    </w:p>
    <w:p w:rsidR="00FC602A" w:rsidRDefault="00FC602A" w:rsidP="00FC602A">
      <w:pPr>
        <w:pStyle w:val="a3"/>
        <w:autoSpaceDE w:val="0"/>
        <w:autoSpaceDN w:val="0"/>
        <w:adjustRightInd w:val="0"/>
        <w:spacing w:after="0" w:line="240" w:lineRule="auto"/>
        <w:ind w:left="709"/>
        <w:jc w:val="both"/>
        <w:rPr>
          <w:rFonts w:ascii="Times New Roman" w:hAnsi="Times New Roman" w:cs="Times New Roman"/>
          <w:sz w:val="28"/>
          <w:szCs w:val="28"/>
        </w:rPr>
      </w:pPr>
    </w:p>
    <w:p w:rsidR="004575B0" w:rsidRPr="004575B0" w:rsidRDefault="004575B0" w:rsidP="004575B0">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51C13">
        <w:rPr>
          <w:rFonts w:ascii="Times New Roman" w:eastAsia="Calibri" w:hAnsi="Times New Roman" w:cs="Times New Roman"/>
          <w:sz w:val="28"/>
          <w:szCs w:val="28"/>
        </w:rPr>
        <w:t xml:space="preserve">Пункт 1 статьи 4 изложить в </w:t>
      </w:r>
      <w:r>
        <w:rPr>
          <w:rFonts w:ascii="Times New Roman" w:eastAsia="Calibri" w:hAnsi="Times New Roman" w:cs="Times New Roman"/>
          <w:sz w:val="28"/>
          <w:szCs w:val="28"/>
        </w:rPr>
        <w:t>новой</w:t>
      </w:r>
      <w:r w:rsidRPr="00C51C13">
        <w:rPr>
          <w:rFonts w:ascii="Times New Roman" w:eastAsia="Calibri" w:hAnsi="Times New Roman" w:cs="Times New Roman"/>
          <w:sz w:val="28"/>
          <w:szCs w:val="28"/>
        </w:rPr>
        <w:t xml:space="preserve"> редакции: </w:t>
      </w:r>
    </w:p>
    <w:p w:rsidR="004575B0" w:rsidRDefault="004575B0" w:rsidP="004575B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51C13">
        <w:rPr>
          <w:rFonts w:ascii="Times New Roman" w:eastAsia="Calibri" w:hAnsi="Times New Roman" w:cs="Times New Roman"/>
          <w:sz w:val="28"/>
          <w:szCs w:val="28"/>
        </w:rPr>
        <w:t>«</w:t>
      </w:r>
      <w:r>
        <w:rPr>
          <w:rFonts w:ascii="Times New Roman" w:eastAsia="Calibri" w:hAnsi="Times New Roman" w:cs="Times New Roman"/>
          <w:sz w:val="28"/>
          <w:szCs w:val="28"/>
        </w:rPr>
        <w:t xml:space="preserve">1. </w:t>
      </w:r>
      <w:r w:rsidRPr="00C51C13">
        <w:rPr>
          <w:rFonts w:ascii="Times New Roman" w:hAnsi="Times New Roman" w:cs="Times New Roman"/>
          <w:sz w:val="28"/>
          <w:szCs w:val="28"/>
        </w:rPr>
        <w:t>Администрация поселения вносит проект решения о бюджете поселения на рассмотрение и утверждение в Совет поселения не позднее 15 ноября текущего года».</w:t>
      </w:r>
    </w:p>
    <w:p w:rsidR="006D03DB" w:rsidRDefault="006D03DB" w:rsidP="007E4D5C">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4 статьи 4 изложить в новой редакции:</w:t>
      </w:r>
    </w:p>
    <w:p w:rsidR="006B7FBD" w:rsidRPr="006B7FBD" w:rsidRDefault="006B7FBD" w:rsidP="004623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7FB7">
        <w:rPr>
          <w:rFonts w:ascii="Times New Roman" w:hAnsi="Times New Roman" w:cs="Times New Roman"/>
          <w:sz w:val="28"/>
          <w:szCs w:val="28"/>
        </w:rPr>
        <w:t xml:space="preserve"> </w:t>
      </w:r>
      <w:r w:rsidR="00462339">
        <w:rPr>
          <w:rFonts w:ascii="Times New Roman" w:hAnsi="Times New Roman" w:cs="Times New Roman"/>
          <w:sz w:val="28"/>
          <w:szCs w:val="28"/>
        </w:rPr>
        <w:t>«</w:t>
      </w:r>
      <w:r w:rsidR="00462339" w:rsidRPr="00462339">
        <w:rPr>
          <w:rFonts w:ascii="Times New Roman" w:hAnsi="Times New Roman" w:cs="Times New Roman"/>
          <w:sz w:val="28"/>
          <w:szCs w:val="28"/>
        </w:rPr>
        <w:t>4. Одновременно с проектом решения о бюджете  сельского поселения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462339" w:rsidRPr="00462339">
        <w:rPr>
          <w:rFonts w:ascii="Times New Roman" w:hAnsi="Times New Roman" w:cs="Times New Roman"/>
          <w:sz w:val="28"/>
          <w:szCs w:val="28"/>
        </w:rPr>
        <w:t xml:space="preserve"> в Совет поселения  представляются следующие документы:</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1) основные направления бюджетной политики и основные направления налоговой политики сельского поселения Нялинское на очередной финансовый год и плановый период;</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2) предварительные итоги социально-экономического развития сельского поселения Нялинское за истекший период текущего финансового года и ожидаемые итоги социально-экономического развития сельского поселения Нялинское за текущий финансовый год;</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3) прогноз социально-экономического развития сельского поселения Нялинское;</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4) прогноз основных характеристик (общий объем доходов, общий объем расходов, дефицита (профицита) бюджета) бюджета  поселения Нялинское  на очередной финансовый год и плановый период;</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5) пояснительная записка к проекту решения о бюджете сельского  поселения Нялинское на очередной финансовый год и плановый период;</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6) верхний предел муниципального внутреннего долга на 1 января года, следующего за отчетным финансовым годом и каждым годом планового периода; </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7) оценка ожидаемого исполнения бюджета сельского поселения Нялинское на текущий финансовый год;</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8) паспорта муниципальных программ  сельского поселения Нялинское (проекты изменений в указанные паспорта);</w:t>
      </w:r>
    </w:p>
    <w:p w:rsidR="006B7FBD"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9) реестр источников доходов бюджета сельского поселения Нялинское;</w:t>
      </w:r>
    </w:p>
    <w:p w:rsidR="006D03DB" w:rsidRPr="006B7FBD" w:rsidRDefault="006B7FBD" w:rsidP="006B7FBD">
      <w:pPr>
        <w:spacing w:after="0" w:line="240" w:lineRule="auto"/>
        <w:ind w:firstLine="709"/>
        <w:jc w:val="both"/>
        <w:rPr>
          <w:rFonts w:ascii="Times New Roman" w:hAnsi="Times New Roman" w:cs="Times New Roman"/>
          <w:sz w:val="28"/>
          <w:szCs w:val="28"/>
        </w:rPr>
      </w:pPr>
      <w:r w:rsidRPr="006B7FBD">
        <w:rPr>
          <w:rFonts w:ascii="Times New Roman" w:hAnsi="Times New Roman" w:cs="Times New Roman"/>
          <w:sz w:val="28"/>
          <w:szCs w:val="28"/>
        </w:rPr>
        <w:t xml:space="preserve">   10) бюджетный прогноз (проект бюджетного прогноза, проект изменений бюджетного прогноза) сельского поселения Нялинское на долгосрочный период в случае, если представительный орган сельского поселения Нялинское принял решение о его формировании в соответствии с требованиями Бюджетного кодекса Российской Федерации».</w:t>
      </w:r>
    </w:p>
    <w:p w:rsidR="004575B0" w:rsidRDefault="007E4D5C" w:rsidP="007E4D5C">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 статьи 6.1 изложить в новой редакции: </w:t>
      </w:r>
    </w:p>
    <w:p w:rsidR="00C51C13" w:rsidRPr="00C51C13" w:rsidRDefault="007E4D5C" w:rsidP="004575B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575B0">
        <w:rPr>
          <w:rFonts w:ascii="Times New Roman" w:hAnsi="Times New Roman" w:cs="Times New Roman"/>
          <w:sz w:val="28"/>
          <w:szCs w:val="28"/>
        </w:rPr>
        <w:t xml:space="preserve">1. </w:t>
      </w:r>
      <w:r w:rsidRPr="00F67FB7">
        <w:rPr>
          <w:rFonts w:ascii="Times New Roman" w:hAnsi="Times New Roman" w:cs="Times New Roman"/>
          <w:sz w:val="28"/>
          <w:szCs w:val="28"/>
        </w:rPr>
        <w:t xml:space="preserve">Не позднее </w:t>
      </w:r>
      <w:r w:rsidRPr="007E4D5C">
        <w:rPr>
          <w:rFonts w:ascii="Times New Roman" w:hAnsi="Times New Roman" w:cs="Times New Roman"/>
          <w:sz w:val="28"/>
          <w:szCs w:val="28"/>
        </w:rPr>
        <w:t>15 ноября</w:t>
      </w:r>
      <w:r w:rsidRPr="00F67FB7">
        <w:rPr>
          <w:rFonts w:ascii="Times New Roman" w:hAnsi="Times New Roman" w:cs="Times New Roman"/>
          <w:sz w:val="28"/>
          <w:szCs w:val="28"/>
        </w:rPr>
        <w:t xml:space="preserve">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w:t>
      </w:r>
      <w:r w:rsidRPr="00F67FB7">
        <w:rPr>
          <w:rFonts w:ascii="Times New Roman" w:hAnsi="Times New Roman" w:cs="Times New Roman"/>
          <w:sz w:val="28"/>
          <w:szCs w:val="28"/>
        </w:rPr>
        <w:lastRenderedPageBreak/>
        <w:t>проведения экспертизы проекта бюджета и подготовки заключения по результатам проведенной экспертизы проекта бюджета сельского поселения</w:t>
      </w:r>
      <w:r>
        <w:rPr>
          <w:rFonts w:ascii="Times New Roman" w:hAnsi="Times New Roman" w:cs="Times New Roman"/>
          <w:sz w:val="28"/>
          <w:szCs w:val="28"/>
        </w:rPr>
        <w:t>»</w:t>
      </w:r>
      <w:r w:rsidRPr="00F67FB7">
        <w:rPr>
          <w:rFonts w:ascii="Times New Roman" w:hAnsi="Times New Roman" w:cs="Times New Roman"/>
          <w:sz w:val="28"/>
          <w:szCs w:val="28"/>
        </w:rPr>
        <w:t>.</w:t>
      </w:r>
    </w:p>
    <w:p w:rsidR="00AD3B56" w:rsidRDefault="00AD3B56" w:rsidP="00AD3B56">
      <w:pPr>
        <w:pStyle w:val="a3"/>
        <w:jc w:val="both"/>
        <w:outlineLvl w:val="1"/>
        <w:rPr>
          <w:rFonts w:ascii="Times New Roman" w:eastAsia="Calibri" w:hAnsi="Times New Roman" w:cs="Times New Roman"/>
          <w:sz w:val="28"/>
          <w:szCs w:val="28"/>
        </w:rPr>
      </w:pPr>
    </w:p>
    <w:p w:rsidR="00AD3B56" w:rsidRPr="00E92EC6" w:rsidRDefault="00AD3B56" w:rsidP="00AD3B56">
      <w:pPr>
        <w:pStyle w:val="a3"/>
        <w:numPr>
          <w:ilvl w:val="0"/>
          <w:numId w:val="1"/>
        </w:numPr>
        <w:autoSpaceDE w:val="0"/>
        <w:autoSpaceDN w:val="0"/>
        <w:adjustRightInd w:val="0"/>
        <w:spacing w:after="0"/>
        <w:ind w:left="0" w:firstLine="680"/>
        <w:jc w:val="both"/>
        <w:outlineLvl w:val="1"/>
        <w:rPr>
          <w:rFonts w:ascii="Times New Roman" w:eastAsia="Calibri" w:hAnsi="Times New Roman" w:cs="Times New Roman"/>
          <w:sz w:val="28"/>
          <w:szCs w:val="28"/>
        </w:rPr>
      </w:pPr>
      <w:r w:rsidRPr="00E92EC6">
        <w:rPr>
          <w:rFonts w:ascii="Times New Roman" w:eastAsia="Times New Roman" w:hAnsi="Times New Roman" w:cs="Times New Roman"/>
          <w:bCs/>
          <w:sz w:val="28"/>
          <w:szCs w:val="28"/>
          <w:lang w:eastAsia="ru-RU"/>
        </w:rPr>
        <w:t xml:space="preserve"> </w:t>
      </w:r>
      <w:r w:rsidRPr="00E92EC6">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Pr="003D0725" w:rsidRDefault="00AD3B56"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1211"/>
        <w:gridCol w:w="3862"/>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 В.М. Коптяев</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______________В.М. Коптяев</w:t>
            </w:r>
          </w:p>
        </w:tc>
      </w:tr>
    </w:tbl>
    <w:p w:rsidR="00AD3B56" w:rsidRPr="003D0725" w:rsidRDefault="00AD3B56" w:rsidP="00AD3B56">
      <w:pPr>
        <w:spacing w:after="0" w:line="240" w:lineRule="auto"/>
        <w:rPr>
          <w:rFonts w:ascii="Times New Roman" w:eastAsia="Times New Roman" w:hAnsi="Times New Roman" w:cs="Times New Roman"/>
          <w:sz w:val="28"/>
          <w:szCs w:val="28"/>
          <w:lang w:eastAsia="ru-RU"/>
        </w:rPr>
      </w:pPr>
    </w:p>
    <w:p w:rsidR="00AD3B56" w:rsidRPr="003D0725" w:rsidRDefault="00AD3B56" w:rsidP="00AD3B56">
      <w:pPr>
        <w:spacing w:after="0" w:line="240" w:lineRule="auto"/>
        <w:rPr>
          <w:rFonts w:ascii="Times New Roman" w:eastAsia="Times New Roman" w:hAnsi="Times New Roman" w:cs="Times New Roman"/>
          <w:sz w:val="28"/>
          <w:szCs w:val="28"/>
          <w:lang w:eastAsia="ru-RU"/>
        </w:rPr>
      </w:pPr>
    </w:p>
    <w:p w:rsidR="002C5FFA" w:rsidRDefault="002C5FFA"/>
    <w:p w:rsidR="00AD3B56" w:rsidRDefault="00AD3B56"/>
    <w:p w:rsidR="00AD3B56" w:rsidRDefault="00AD3B56"/>
    <w:p w:rsidR="00AD3B56" w:rsidRDefault="00AD3B56"/>
    <w:p w:rsidR="00AD3B56" w:rsidRDefault="00AD3B56"/>
    <w:p w:rsidR="00AD3B56" w:rsidRDefault="00AD3B56"/>
    <w:p w:rsidR="00AD3B56" w:rsidRDefault="00AD3B56"/>
    <w:p w:rsidR="00AD3B56" w:rsidRDefault="00AD3B56"/>
    <w:p w:rsidR="00AD3B56" w:rsidRDefault="00AD3B56"/>
    <w:p w:rsidR="00AD3B56" w:rsidRDefault="00AD3B56"/>
    <w:p w:rsidR="00AD3B56" w:rsidRDefault="00AD3B56"/>
    <w:p w:rsidR="00AD3B56" w:rsidRDefault="00AD3B56"/>
    <w:p w:rsidR="00680B16" w:rsidRDefault="00680B16" w:rsidP="00680B16">
      <w:pPr>
        <w:tabs>
          <w:tab w:val="left" w:pos="5475"/>
        </w:tabs>
        <w:rPr>
          <w:rFonts w:ascii="Times New Roman" w:hAnsi="Times New Roman" w:cs="Times New Roman"/>
          <w:b/>
          <w:sz w:val="25"/>
          <w:szCs w:val="25"/>
          <w:lang w:eastAsia="ru-RU"/>
        </w:rPr>
      </w:pPr>
      <w:r>
        <w:tab/>
      </w:r>
    </w:p>
    <w:p w:rsidR="00AD3B56" w:rsidRDefault="00AD3B56"/>
    <w:sectPr w:rsidR="00AD3B56" w:rsidSect="00824407">
      <w:headerReference w:type="default" r:id="rId9"/>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5C" w:rsidRDefault="002B5C5C" w:rsidP="00824407">
      <w:pPr>
        <w:spacing w:after="0" w:line="240" w:lineRule="auto"/>
      </w:pPr>
      <w:r>
        <w:separator/>
      </w:r>
    </w:p>
  </w:endnote>
  <w:endnote w:type="continuationSeparator" w:id="0">
    <w:p w:rsidR="002B5C5C" w:rsidRDefault="002B5C5C" w:rsidP="0082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5C" w:rsidRDefault="002B5C5C" w:rsidP="00824407">
      <w:pPr>
        <w:spacing w:after="0" w:line="240" w:lineRule="auto"/>
      </w:pPr>
      <w:r>
        <w:separator/>
      </w:r>
    </w:p>
  </w:footnote>
  <w:footnote w:type="continuationSeparator" w:id="0">
    <w:p w:rsidR="002B5C5C" w:rsidRDefault="002B5C5C" w:rsidP="0082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07" w:rsidRPr="00824407" w:rsidRDefault="00824407">
    <w:pPr>
      <w:pStyle w:val="a8"/>
      <w:jc w:val="center"/>
      <w:rPr>
        <w:rFonts w:ascii="Times New Roman" w:hAnsi="Times New Roman" w:cs="Times New Roman"/>
      </w:rPr>
    </w:pPr>
  </w:p>
  <w:p w:rsidR="00824407" w:rsidRDefault="008244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F5ABD"/>
    <w:rsid w:val="001D7692"/>
    <w:rsid w:val="001F5250"/>
    <w:rsid w:val="002B5C5C"/>
    <w:rsid w:val="002C5FFA"/>
    <w:rsid w:val="002D64E4"/>
    <w:rsid w:val="002F1401"/>
    <w:rsid w:val="003301C0"/>
    <w:rsid w:val="0038348E"/>
    <w:rsid w:val="003956CC"/>
    <w:rsid w:val="00427F5D"/>
    <w:rsid w:val="004575B0"/>
    <w:rsid w:val="004616BA"/>
    <w:rsid w:val="00462339"/>
    <w:rsid w:val="00475670"/>
    <w:rsid w:val="004A1936"/>
    <w:rsid w:val="004C2949"/>
    <w:rsid w:val="004F2B89"/>
    <w:rsid w:val="005A4F5D"/>
    <w:rsid w:val="006424E7"/>
    <w:rsid w:val="00645523"/>
    <w:rsid w:val="00680B16"/>
    <w:rsid w:val="006B7FBD"/>
    <w:rsid w:val="006D03DB"/>
    <w:rsid w:val="007E4D5C"/>
    <w:rsid w:val="00824407"/>
    <w:rsid w:val="008973A4"/>
    <w:rsid w:val="008D5D14"/>
    <w:rsid w:val="00933397"/>
    <w:rsid w:val="0093347E"/>
    <w:rsid w:val="0097070F"/>
    <w:rsid w:val="009A24DA"/>
    <w:rsid w:val="009E190E"/>
    <w:rsid w:val="00A528BE"/>
    <w:rsid w:val="00A768A8"/>
    <w:rsid w:val="00AD3B56"/>
    <w:rsid w:val="00AE662A"/>
    <w:rsid w:val="00B73A3E"/>
    <w:rsid w:val="00C51C13"/>
    <w:rsid w:val="00C81084"/>
    <w:rsid w:val="00C97347"/>
    <w:rsid w:val="00E3122E"/>
    <w:rsid w:val="00E601A0"/>
    <w:rsid w:val="00E9481F"/>
    <w:rsid w:val="00EB3D31"/>
    <w:rsid w:val="00FC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paragraph" w:styleId="a8">
    <w:name w:val="header"/>
    <w:basedOn w:val="a"/>
    <w:link w:val="a9"/>
    <w:uiPriority w:val="99"/>
    <w:unhideWhenUsed/>
    <w:rsid w:val="008244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407"/>
  </w:style>
  <w:style w:type="paragraph" w:styleId="aa">
    <w:name w:val="footer"/>
    <w:basedOn w:val="a"/>
    <w:link w:val="ab"/>
    <w:uiPriority w:val="99"/>
    <w:unhideWhenUsed/>
    <w:rsid w:val="008244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paragraph" w:styleId="a8">
    <w:name w:val="header"/>
    <w:basedOn w:val="a"/>
    <w:link w:val="a9"/>
    <w:uiPriority w:val="99"/>
    <w:unhideWhenUsed/>
    <w:rsid w:val="008244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407"/>
  </w:style>
  <w:style w:type="paragraph" w:styleId="aa">
    <w:name w:val="footer"/>
    <w:basedOn w:val="a"/>
    <w:link w:val="ab"/>
    <w:uiPriority w:val="99"/>
    <w:unhideWhenUsed/>
    <w:rsid w:val="008244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C025-CA7B-459D-BF3B-5E438243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2017-12-27T09:25:00Z</cp:lastPrinted>
  <dcterms:created xsi:type="dcterms:W3CDTF">2017-12-27T09:26:00Z</dcterms:created>
  <dcterms:modified xsi:type="dcterms:W3CDTF">2017-12-27T09:26:00Z</dcterms:modified>
</cp:coreProperties>
</file>